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0D99" w14:textId="77777777" w:rsidR="0069468E" w:rsidRDefault="0069468E" w:rsidP="0069468E">
      <w:pPr>
        <w:ind w:left="-720"/>
        <w:rPr>
          <w:rFonts w:ascii="Comic Sans MS" w:hAnsi="Comic Sans MS"/>
          <w:i/>
          <w:sz w:val="20"/>
          <w:szCs w:val="20"/>
        </w:rPr>
      </w:pPr>
    </w:p>
    <w:p w14:paraId="0F639960" w14:textId="77777777" w:rsidR="0069468E" w:rsidRDefault="0069468E" w:rsidP="0069468E">
      <w:pPr>
        <w:ind w:left="-720"/>
        <w:jc w:val="center"/>
        <w:rPr>
          <w:rFonts w:ascii="Comic Sans MS" w:hAnsi="Comic Sans MS"/>
          <w:sz w:val="20"/>
          <w:szCs w:val="20"/>
        </w:rPr>
      </w:pPr>
    </w:p>
    <w:p w14:paraId="7AFFB5D6" w14:textId="77777777" w:rsidR="0069468E" w:rsidRPr="00234B9A" w:rsidRDefault="007D538E" w:rsidP="0069468E">
      <w:pPr>
        <w:ind w:left="1980"/>
        <w:jc w:val="center"/>
        <w:rPr>
          <w:noProof/>
          <w:sz w:val="44"/>
          <w:szCs w:val="44"/>
        </w:rPr>
      </w:pPr>
      <w:r>
        <w:rPr>
          <w:noProof/>
          <w:sz w:val="44"/>
          <w:szCs w:val="44"/>
        </w:rPr>
        <w:object w:dxaOrig="1440" w:dyaOrig="1440" w14:anchorId="2F368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pt;margin-top:-14pt;width:112.3pt;height:111.45pt;z-index:251659264;mso-wrap-edited:f" wrapcoords="8640 145 7488 290 3600 2030 3024 3189 1584 4784 1008 5799 432 7103 -144 9423 -144 11742 288 14062 1440 16381 3312 18991 7200 21020 8640 21310 8928 21310 12240 21310 14112 21020 17856 18991 20016 16381 20880 14062 21312 11742 21312 9423 20736 7103 19728 4784 17712 2174 14256 580 12672 145 8640 145">
            <v:imagedata r:id="rId4" o:title=""/>
            <w10:wrap type="tight"/>
          </v:shape>
          <o:OLEObject Type="Embed" ProgID="MSPhotoEd.3" ShapeID="_x0000_s1026" DrawAspect="Content" ObjectID="_1830581011" r:id="rId5"/>
        </w:object>
      </w:r>
      <w:r w:rsidR="0069468E" w:rsidRPr="00234B9A">
        <w:rPr>
          <w:noProof/>
          <w:sz w:val="44"/>
          <w:szCs w:val="44"/>
        </w:rPr>
        <w:t>The Pennsylvania Association</w:t>
      </w:r>
    </w:p>
    <w:p w14:paraId="3EEFDB43" w14:textId="77777777" w:rsidR="0069468E" w:rsidRDefault="0069468E" w:rsidP="0069468E">
      <w:pPr>
        <w:ind w:left="1980"/>
        <w:jc w:val="center"/>
        <w:rPr>
          <w:noProof/>
          <w:sz w:val="44"/>
          <w:szCs w:val="44"/>
        </w:rPr>
      </w:pPr>
      <w:r w:rsidRPr="00234B9A">
        <w:rPr>
          <w:noProof/>
          <w:sz w:val="44"/>
          <w:szCs w:val="44"/>
        </w:rPr>
        <w:t>on Probation, Parole and Corrections</w:t>
      </w:r>
    </w:p>
    <w:p w14:paraId="12BB7162" w14:textId="77777777" w:rsidR="008203C2" w:rsidRPr="008203C2" w:rsidRDefault="008203C2" w:rsidP="0069468E">
      <w:pPr>
        <w:ind w:left="1980"/>
        <w:jc w:val="center"/>
        <w:rPr>
          <w:noProof/>
          <w:sz w:val="56"/>
          <w:szCs w:val="56"/>
        </w:rPr>
      </w:pPr>
    </w:p>
    <w:p w14:paraId="3BF9807D" w14:textId="77777777" w:rsidR="0069468E" w:rsidRPr="00234B9A" w:rsidRDefault="0069468E" w:rsidP="0069468E">
      <w:pPr>
        <w:rPr>
          <w:noProof/>
          <w:sz w:val="22"/>
          <w:szCs w:val="22"/>
        </w:rPr>
      </w:pPr>
    </w:p>
    <w:p w14:paraId="6DC3049D" w14:textId="77777777" w:rsidR="0069468E" w:rsidRPr="00CF19F9" w:rsidRDefault="0069468E" w:rsidP="0069468E">
      <w:pPr>
        <w:ind w:left="-720"/>
        <w:jc w:val="center"/>
        <w:rPr>
          <w:rFonts w:ascii="Comic Sans MS" w:hAnsi="Comic Sans MS"/>
          <w:sz w:val="20"/>
          <w:szCs w:val="20"/>
        </w:rPr>
      </w:pPr>
      <w:hyperlink r:id="rId6" w:history="1">
        <w:r w:rsidRPr="00CF19F9">
          <w:rPr>
            <w:rStyle w:val="Hyperlink"/>
            <w:noProof/>
            <w:sz w:val="22"/>
            <w:szCs w:val="22"/>
          </w:rPr>
          <w:t>www.pappc.org</w:t>
        </w:r>
      </w:hyperlink>
    </w:p>
    <w:p w14:paraId="6D94E6A1" w14:textId="77777777" w:rsidR="0069468E" w:rsidRPr="000F4E25" w:rsidRDefault="0069468E" w:rsidP="0069468E">
      <w:pPr>
        <w:ind w:left="-720"/>
        <w:jc w:val="center"/>
        <w:rPr>
          <w:rFonts w:ascii="Comic Sans MS" w:hAnsi="Comic Sans MS"/>
          <w:sz w:val="20"/>
          <w:szCs w:val="20"/>
        </w:rPr>
      </w:pPr>
    </w:p>
    <w:p w14:paraId="0460A867" w14:textId="77777777" w:rsidR="0069468E" w:rsidRDefault="0069468E" w:rsidP="0069468E">
      <w:pPr>
        <w:jc w:val="both"/>
      </w:pPr>
    </w:p>
    <w:p w14:paraId="0B2918EA" w14:textId="77777777" w:rsidR="0069468E" w:rsidRDefault="0069468E" w:rsidP="0069468E">
      <w:pPr>
        <w:jc w:val="both"/>
        <w:rPr>
          <w:sz w:val="20"/>
          <w:szCs w:val="20"/>
        </w:rPr>
      </w:pPr>
    </w:p>
    <w:p w14:paraId="42AD83E7" w14:textId="77777777" w:rsidR="0069468E" w:rsidRPr="000F4E25" w:rsidRDefault="0069468E" w:rsidP="0069468E">
      <w:pPr>
        <w:jc w:val="both"/>
        <w:rPr>
          <w:sz w:val="22"/>
          <w:szCs w:val="22"/>
        </w:rPr>
      </w:pPr>
      <w:r w:rsidRPr="000F4E25">
        <w:rPr>
          <w:sz w:val="22"/>
          <w:szCs w:val="22"/>
        </w:rPr>
        <w:t>Dear Company Representative</w:t>
      </w:r>
      <w:r>
        <w:rPr>
          <w:sz w:val="22"/>
          <w:szCs w:val="22"/>
        </w:rPr>
        <w:t>:</w:t>
      </w:r>
    </w:p>
    <w:p w14:paraId="15AA05EB" w14:textId="77777777" w:rsidR="0069468E" w:rsidRDefault="0069468E" w:rsidP="0069468E">
      <w:pPr>
        <w:jc w:val="both"/>
        <w:rPr>
          <w:sz w:val="22"/>
          <w:szCs w:val="22"/>
        </w:rPr>
      </w:pPr>
    </w:p>
    <w:p w14:paraId="36B1C969" w14:textId="77777777" w:rsidR="0069468E" w:rsidRPr="000F4E25" w:rsidRDefault="0069468E" w:rsidP="0069468E">
      <w:pPr>
        <w:jc w:val="both"/>
        <w:rPr>
          <w:sz w:val="22"/>
          <w:szCs w:val="22"/>
        </w:rPr>
      </w:pPr>
    </w:p>
    <w:p w14:paraId="5D888E18" w14:textId="77777777" w:rsidR="0069468E" w:rsidRPr="000F4E25" w:rsidRDefault="005D7FF7" w:rsidP="0069468E">
      <w:pPr>
        <w:rPr>
          <w:sz w:val="22"/>
          <w:szCs w:val="22"/>
        </w:rPr>
      </w:pPr>
      <w:r>
        <w:rPr>
          <w:sz w:val="22"/>
          <w:szCs w:val="22"/>
        </w:rPr>
        <w:t xml:space="preserve">I am reaching out on behalf of </w:t>
      </w:r>
      <w:r w:rsidR="0069468E" w:rsidRPr="000F4E25">
        <w:rPr>
          <w:sz w:val="22"/>
          <w:szCs w:val="22"/>
        </w:rPr>
        <w:t>The Pennsylvania Association on Probation, Parole and Corrections (PAPPC)</w:t>
      </w:r>
      <w:r>
        <w:rPr>
          <w:sz w:val="22"/>
          <w:szCs w:val="22"/>
        </w:rPr>
        <w:t>,</w:t>
      </w:r>
      <w:r w:rsidR="0069468E" w:rsidRPr="000F4E25">
        <w:rPr>
          <w:sz w:val="22"/>
          <w:szCs w:val="22"/>
        </w:rPr>
        <w:t xml:space="preserve"> </w:t>
      </w:r>
      <w:r>
        <w:rPr>
          <w:sz w:val="22"/>
          <w:szCs w:val="22"/>
        </w:rPr>
        <w:t>as we move forward with our</w:t>
      </w:r>
      <w:r w:rsidR="00D66AC8">
        <w:rPr>
          <w:sz w:val="22"/>
          <w:szCs w:val="22"/>
        </w:rPr>
        <w:t xml:space="preserve"> 104</w:t>
      </w:r>
      <w:r w:rsidR="00D66AC8">
        <w:rPr>
          <w:sz w:val="22"/>
          <w:szCs w:val="22"/>
          <w:vertAlign w:val="superscript"/>
        </w:rPr>
        <w:t>th</w:t>
      </w:r>
      <w:r w:rsidR="002862DF">
        <w:rPr>
          <w:sz w:val="22"/>
          <w:szCs w:val="22"/>
        </w:rPr>
        <w:t xml:space="preserve"> CONFERENCE</w:t>
      </w:r>
      <w:r>
        <w:rPr>
          <w:sz w:val="22"/>
          <w:szCs w:val="22"/>
        </w:rPr>
        <w:t xml:space="preserve"> this May</w:t>
      </w:r>
      <w:r w:rsidR="008203C2">
        <w:rPr>
          <w:sz w:val="22"/>
          <w:szCs w:val="22"/>
        </w:rPr>
        <w:t>!  We hope you will join us as we host</w:t>
      </w:r>
      <w:r w:rsidR="0069468E" w:rsidRPr="000F4E25">
        <w:rPr>
          <w:sz w:val="22"/>
          <w:szCs w:val="22"/>
        </w:rPr>
        <w:t xml:space="preserve"> </w:t>
      </w:r>
      <w:r w:rsidR="008203C2">
        <w:rPr>
          <w:sz w:val="22"/>
          <w:szCs w:val="22"/>
        </w:rPr>
        <w:t xml:space="preserve">our </w:t>
      </w:r>
      <w:r w:rsidR="0069468E" w:rsidRPr="000F4E25">
        <w:rPr>
          <w:sz w:val="22"/>
          <w:szCs w:val="22"/>
        </w:rPr>
        <w:t>20</w:t>
      </w:r>
      <w:r w:rsidR="00D66AC8">
        <w:rPr>
          <w:sz w:val="22"/>
          <w:szCs w:val="22"/>
        </w:rPr>
        <w:t>26</w:t>
      </w:r>
      <w:r w:rsidR="0069468E">
        <w:rPr>
          <w:sz w:val="22"/>
          <w:szCs w:val="22"/>
        </w:rPr>
        <w:t xml:space="preserve"> </w:t>
      </w:r>
      <w:bookmarkStart w:id="0" w:name="OLE_LINK2"/>
      <w:r w:rsidR="00BB2140">
        <w:rPr>
          <w:sz w:val="22"/>
          <w:szCs w:val="22"/>
        </w:rPr>
        <w:t>Annual Trai</w:t>
      </w:r>
      <w:r w:rsidR="0052289C">
        <w:rPr>
          <w:sz w:val="22"/>
          <w:szCs w:val="22"/>
        </w:rPr>
        <w:t>ning Institute as we return t</w:t>
      </w:r>
      <w:r w:rsidR="00D66AC8">
        <w:rPr>
          <w:sz w:val="22"/>
          <w:szCs w:val="22"/>
        </w:rPr>
        <w:t>o historic Lancaster, PA</w:t>
      </w:r>
      <w:r w:rsidR="0069468E" w:rsidRPr="000F4E25">
        <w:rPr>
          <w:sz w:val="22"/>
          <w:szCs w:val="22"/>
        </w:rPr>
        <w:t xml:space="preserve"> from May </w:t>
      </w:r>
      <w:r w:rsidR="00D66AC8">
        <w:rPr>
          <w:sz w:val="22"/>
          <w:szCs w:val="22"/>
        </w:rPr>
        <w:t>17</w:t>
      </w:r>
      <w:r w:rsidR="00BB2140">
        <w:rPr>
          <w:sz w:val="22"/>
          <w:szCs w:val="22"/>
        </w:rPr>
        <w:t>th</w:t>
      </w:r>
      <w:r w:rsidR="0069468E">
        <w:rPr>
          <w:sz w:val="22"/>
          <w:szCs w:val="22"/>
        </w:rPr>
        <w:t xml:space="preserve"> through</w:t>
      </w:r>
      <w:r w:rsidR="0069468E" w:rsidRPr="000F4E25">
        <w:rPr>
          <w:sz w:val="22"/>
          <w:szCs w:val="22"/>
        </w:rPr>
        <w:t xml:space="preserve"> </w:t>
      </w:r>
      <w:r w:rsidR="0069468E">
        <w:rPr>
          <w:sz w:val="22"/>
          <w:szCs w:val="22"/>
        </w:rPr>
        <w:t xml:space="preserve">May </w:t>
      </w:r>
      <w:r w:rsidR="00482581">
        <w:rPr>
          <w:sz w:val="22"/>
          <w:szCs w:val="22"/>
        </w:rPr>
        <w:t>2</w:t>
      </w:r>
      <w:bookmarkEnd w:id="0"/>
      <w:r w:rsidR="00D66AC8">
        <w:rPr>
          <w:sz w:val="22"/>
          <w:szCs w:val="22"/>
        </w:rPr>
        <w:t>0th</w:t>
      </w:r>
      <w:r w:rsidR="00A46E0B">
        <w:rPr>
          <w:sz w:val="22"/>
          <w:szCs w:val="22"/>
        </w:rPr>
        <w:t xml:space="preserve">, </w:t>
      </w:r>
      <w:r w:rsidR="00A46E0B" w:rsidRPr="000F4E25">
        <w:rPr>
          <w:sz w:val="22"/>
          <w:szCs w:val="22"/>
        </w:rPr>
        <w:t>20</w:t>
      </w:r>
      <w:r w:rsidR="00D66AC8">
        <w:rPr>
          <w:sz w:val="22"/>
          <w:szCs w:val="22"/>
        </w:rPr>
        <w:t>26</w:t>
      </w:r>
      <w:r w:rsidR="0069468E" w:rsidRPr="000F4E25">
        <w:rPr>
          <w:sz w:val="22"/>
          <w:szCs w:val="22"/>
        </w:rPr>
        <w:t>.</w:t>
      </w:r>
      <w:r w:rsidR="0069468E">
        <w:rPr>
          <w:sz w:val="22"/>
          <w:szCs w:val="22"/>
        </w:rPr>
        <w:t xml:space="preserve"> </w:t>
      </w:r>
      <w:r w:rsidR="0069468E" w:rsidRPr="000F4E25">
        <w:rPr>
          <w:sz w:val="22"/>
          <w:szCs w:val="22"/>
        </w:rPr>
        <w:t xml:space="preserve">The </w:t>
      </w:r>
      <w:r w:rsidR="0069468E">
        <w:rPr>
          <w:sz w:val="22"/>
          <w:szCs w:val="22"/>
        </w:rPr>
        <w:t>Institute</w:t>
      </w:r>
      <w:r w:rsidR="0069468E" w:rsidRPr="000F4E25">
        <w:rPr>
          <w:sz w:val="22"/>
          <w:szCs w:val="22"/>
        </w:rPr>
        <w:t xml:space="preserve"> will draw participants from across th</w:t>
      </w:r>
      <w:r w:rsidR="0069468E">
        <w:rPr>
          <w:sz w:val="22"/>
          <w:szCs w:val="22"/>
        </w:rPr>
        <w:t>e Commonwealth who are working</w:t>
      </w:r>
      <w:r w:rsidR="0069468E" w:rsidRPr="000F4E25">
        <w:rPr>
          <w:sz w:val="22"/>
          <w:szCs w:val="22"/>
        </w:rPr>
        <w:t xml:space="preserve"> in institutional and community corrections settings as well as those providing street supervision for both adults and juveniles.  </w:t>
      </w:r>
    </w:p>
    <w:p w14:paraId="5AC01D76" w14:textId="77777777" w:rsidR="0069468E" w:rsidRPr="000F4E25" w:rsidRDefault="0069468E" w:rsidP="0069468E">
      <w:pPr>
        <w:jc w:val="both"/>
        <w:rPr>
          <w:sz w:val="22"/>
          <w:szCs w:val="22"/>
        </w:rPr>
      </w:pPr>
      <w:r w:rsidRPr="000F4E25">
        <w:rPr>
          <w:sz w:val="22"/>
          <w:szCs w:val="22"/>
        </w:rPr>
        <w:tab/>
      </w:r>
    </w:p>
    <w:p w14:paraId="1737238B" w14:textId="77777777" w:rsidR="0069468E" w:rsidRPr="000F4E25" w:rsidRDefault="0069468E" w:rsidP="0069468E">
      <w:pPr>
        <w:jc w:val="both"/>
        <w:rPr>
          <w:sz w:val="22"/>
          <w:szCs w:val="22"/>
        </w:rPr>
      </w:pPr>
      <w:r w:rsidRPr="000F4E25">
        <w:rPr>
          <w:sz w:val="22"/>
          <w:szCs w:val="22"/>
        </w:rPr>
        <w:t xml:space="preserve">PAPPC recognizes the important benefit that specialized services and innovative equipment provide to the safe and cost effective management of our agencies and institutions.  The interactive participation of attendees in the exhibit area at our events has always been a significant factor in the educational goals for the </w:t>
      </w:r>
      <w:r>
        <w:rPr>
          <w:sz w:val="22"/>
          <w:szCs w:val="22"/>
        </w:rPr>
        <w:t>Institute</w:t>
      </w:r>
      <w:r w:rsidRPr="000F4E25">
        <w:rPr>
          <w:sz w:val="22"/>
          <w:szCs w:val="22"/>
        </w:rPr>
        <w:t>.  We are proud of their historical involvement in establishing on-going partnerships with the creators of innovative technology and the various correctional and support services.</w:t>
      </w:r>
    </w:p>
    <w:p w14:paraId="395B3FA6" w14:textId="77777777" w:rsidR="0069468E" w:rsidRPr="000F4E25" w:rsidRDefault="0069468E" w:rsidP="0069468E">
      <w:pPr>
        <w:jc w:val="both"/>
        <w:rPr>
          <w:sz w:val="22"/>
          <w:szCs w:val="22"/>
        </w:rPr>
      </w:pPr>
      <w:r w:rsidRPr="000F4E25">
        <w:rPr>
          <w:sz w:val="22"/>
          <w:szCs w:val="22"/>
        </w:rPr>
        <w:tab/>
      </w:r>
    </w:p>
    <w:p w14:paraId="7CA586F6" w14:textId="77777777" w:rsidR="0069468E" w:rsidRPr="000F4E25" w:rsidRDefault="0069468E" w:rsidP="0069468E">
      <w:pPr>
        <w:jc w:val="both"/>
        <w:rPr>
          <w:sz w:val="22"/>
          <w:szCs w:val="22"/>
        </w:rPr>
      </w:pPr>
      <w:r w:rsidRPr="000F4E25">
        <w:rPr>
          <w:sz w:val="22"/>
          <w:szCs w:val="22"/>
        </w:rPr>
        <w:t xml:space="preserve">Please join us </w:t>
      </w:r>
      <w:r w:rsidR="00D66AC8">
        <w:rPr>
          <w:sz w:val="22"/>
          <w:szCs w:val="22"/>
        </w:rPr>
        <w:t>at The Imperial Event Center</w:t>
      </w:r>
      <w:r w:rsidR="00BE7F99">
        <w:rPr>
          <w:sz w:val="22"/>
          <w:szCs w:val="22"/>
        </w:rPr>
        <w:t xml:space="preserve"> </w:t>
      </w:r>
      <w:r w:rsidR="00D66AC8">
        <w:rPr>
          <w:sz w:val="22"/>
          <w:szCs w:val="22"/>
        </w:rPr>
        <w:t>in Lancaster</w:t>
      </w:r>
      <w:r w:rsidR="0052289C">
        <w:rPr>
          <w:sz w:val="22"/>
          <w:szCs w:val="22"/>
        </w:rPr>
        <w:t>, PA</w:t>
      </w:r>
      <w:r w:rsidRPr="000F4E25">
        <w:rPr>
          <w:sz w:val="22"/>
          <w:szCs w:val="22"/>
        </w:rPr>
        <w:t xml:space="preserve"> for </w:t>
      </w:r>
      <w:r w:rsidR="00D66AC8">
        <w:rPr>
          <w:sz w:val="22"/>
          <w:szCs w:val="22"/>
        </w:rPr>
        <w:t>our 104th</w:t>
      </w:r>
      <w:r w:rsidR="002862DF">
        <w:rPr>
          <w:sz w:val="22"/>
          <w:szCs w:val="22"/>
        </w:rPr>
        <w:t xml:space="preserve"> CONFERENCE</w:t>
      </w:r>
      <w:r w:rsidR="008203C2">
        <w:rPr>
          <w:sz w:val="22"/>
          <w:szCs w:val="22"/>
        </w:rPr>
        <w:t xml:space="preserve"> </w:t>
      </w:r>
      <w:r w:rsidR="004361A9">
        <w:rPr>
          <w:sz w:val="22"/>
          <w:szCs w:val="22"/>
        </w:rPr>
        <w:t xml:space="preserve">in </w:t>
      </w:r>
      <w:r w:rsidRPr="000F4E25">
        <w:rPr>
          <w:sz w:val="22"/>
          <w:szCs w:val="22"/>
        </w:rPr>
        <w:t xml:space="preserve">what should be a very rewarding experience. </w:t>
      </w:r>
      <w:r w:rsidR="00BE7F99">
        <w:rPr>
          <w:sz w:val="22"/>
          <w:szCs w:val="22"/>
        </w:rPr>
        <w:t xml:space="preserve"> Historically the </w:t>
      </w:r>
      <w:r>
        <w:rPr>
          <w:sz w:val="22"/>
          <w:szCs w:val="22"/>
        </w:rPr>
        <w:t>Institute</w:t>
      </w:r>
      <w:r w:rsidRPr="000F4E25">
        <w:rPr>
          <w:sz w:val="22"/>
          <w:szCs w:val="22"/>
        </w:rPr>
        <w:t xml:space="preserve"> and training events are very well attended. We are planning variou</w:t>
      </w:r>
      <w:r w:rsidR="00D66AC8">
        <w:rPr>
          <w:sz w:val="22"/>
          <w:szCs w:val="22"/>
        </w:rPr>
        <w:t>s activities in the exhibit area</w:t>
      </w:r>
      <w:r w:rsidRPr="000F4E25">
        <w:rPr>
          <w:sz w:val="22"/>
          <w:szCs w:val="22"/>
        </w:rPr>
        <w:t xml:space="preserve"> to showcase your products and services.</w:t>
      </w:r>
      <w:r w:rsidR="004361A9">
        <w:rPr>
          <w:sz w:val="22"/>
          <w:szCs w:val="22"/>
        </w:rPr>
        <w:t xml:space="preserve">  </w:t>
      </w:r>
    </w:p>
    <w:p w14:paraId="75378C64" w14:textId="77777777" w:rsidR="0069468E" w:rsidRPr="000F4E25" w:rsidRDefault="0069468E" w:rsidP="0069468E">
      <w:pPr>
        <w:jc w:val="both"/>
        <w:rPr>
          <w:sz w:val="22"/>
          <w:szCs w:val="22"/>
        </w:rPr>
      </w:pPr>
      <w:r w:rsidRPr="000F4E25">
        <w:rPr>
          <w:sz w:val="22"/>
          <w:szCs w:val="22"/>
        </w:rPr>
        <w:tab/>
      </w:r>
    </w:p>
    <w:p w14:paraId="6F11D070" w14:textId="77777777" w:rsidR="0069468E" w:rsidRPr="005C7091" w:rsidRDefault="0069468E" w:rsidP="0069468E">
      <w:pPr>
        <w:jc w:val="both"/>
      </w:pPr>
      <w:r w:rsidRPr="000F4E25">
        <w:rPr>
          <w:sz w:val="22"/>
          <w:szCs w:val="22"/>
        </w:rPr>
        <w:t xml:space="preserve">Attached is an exhibit registration form along with the specifics regarding booth space and ads in our </w:t>
      </w:r>
      <w:r>
        <w:rPr>
          <w:sz w:val="22"/>
          <w:szCs w:val="22"/>
        </w:rPr>
        <w:t>Institute</w:t>
      </w:r>
      <w:r w:rsidRPr="000F4E25">
        <w:rPr>
          <w:sz w:val="22"/>
          <w:szCs w:val="22"/>
        </w:rPr>
        <w:t xml:space="preserve"> program.  </w:t>
      </w:r>
      <w:r w:rsidR="00DF758F" w:rsidRPr="00BB2140">
        <w:rPr>
          <w:i/>
          <w:sz w:val="22"/>
          <w:szCs w:val="22"/>
        </w:rPr>
        <w:t xml:space="preserve">Also, </w:t>
      </w:r>
      <w:r w:rsidR="00246C98">
        <w:rPr>
          <w:i/>
          <w:sz w:val="22"/>
          <w:szCs w:val="22"/>
        </w:rPr>
        <w:t xml:space="preserve">we ask that you </w:t>
      </w:r>
      <w:r w:rsidR="00DF758F" w:rsidRPr="00BB2140">
        <w:rPr>
          <w:i/>
          <w:sz w:val="22"/>
          <w:szCs w:val="22"/>
        </w:rPr>
        <w:t>p</w:t>
      </w:r>
      <w:r w:rsidR="005C7091" w:rsidRPr="00BB2140">
        <w:rPr>
          <w:i/>
          <w:sz w:val="22"/>
          <w:szCs w:val="22"/>
        </w:rPr>
        <w:t>lease consider sponsoring</w:t>
      </w:r>
      <w:r w:rsidRPr="00BB2140">
        <w:rPr>
          <w:i/>
          <w:sz w:val="22"/>
          <w:szCs w:val="22"/>
        </w:rPr>
        <w:t xml:space="preserve"> or co-sponsor</w:t>
      </w:r>
      <w:r w:rsidR="005C7091" w:rsidRPr="00BB2140">
        <w:rPr>
          <w:i/>
          <w:sz w:val="22"/>
          <w:szCs w:val="22"/>
        </w:rPr>
        <w:t>ing</w:t>
      </w:r>
      <w:r w:rsidRPr="00BB2140">
        <w:rPr>
          <w:i/>
          <w:sz w:val="22"/>
          <w:szCs w:val="22"/>
        </w:rPr>
        <w:t xml:space="preserve"> an activity</w:t>
      </w:r>
      <w:r w:rsidRPr="000F4E25">
        <w:rPr>
          <w:sz w:val="22"/>
          <w:szCs w:val="22"/>
        </w:rPr>
        <w:t>.  Early registration and support will assist us in finding you a prime bo</w:t>
      </w:r>
      <w:r w:rsidR="00D66AC8">
        <w:rPr>
          <w:sz w:val="22"/>
          <w:szCs w:val="22"/>
        </w:rPr>
        <w:t>oth location in the exhibit area</w:t>
      </w:r>
      <w:r w:rsidRPr="000F4E25">
        <w:rPr>
          <w:sz w:val="22"/>
          <w:szCs w:val="22"/>
        </w:rPr>
        <w:t>.  Please mail</w:t>
      </w:r>
      <w:r w:rsidR="00BB2140">
        <w:rPr>
          <w:sz w:val="22"/>
          <w:szCs w:val="22"/>
        </w:rPr>
        <w:t>/email</w:t>
      </w:r>
      <w:r w:rsidRPr="000F4E25">
        <w:rPr>
          <w:sz w:val="22"/>
          <w:szCs w:val="22"/>
        </w:rPr>
        <w:t xml:space="preserve"> your complete</w:t>
      </w:r>
      <w:r>
        <w:rPr>
          <w:sz w:val="22"/>
          <w:szCs w:val="22"/>
        </w:rPr>
        <w:t>d registration form</w:t>
      </w:r>
      <w:r w:rsidR="00150C7A">
        <w:rPr>
          <w:sz w:val="22"/>
          <w:szCs w:val="22"/>
        </w:rPr>
        <w:t>, sponsorship form,</w:t>
      </w:r>
      <w:r>
        <w:rPr>
          <w:sz w:val="22"/>
          <w:szCs w:val="22"/>
        </w:rPr>
        <w:t xml:space="preserve"> and payment,</w:t>
      </w:r>
      <w:r w:rsidRPr="000F4E25">
        <w:rPr>
          <w:sz w:val="22"/>
          <w:szCs w:val="22"/>
        </w:rPr>
        <w:t xml:space="preserve"> </w:t>
      </w:r>
      <w:r w:rsidR="00BB2140">
        <w:rPr>
          <w:sz w:val="22"/>
          <w:szCs w:val="22"/>
        </w:rPr>
        <w:t xml:space="preserve">made </w:t>
      </w:r>
      <w:r w:rsidRPr="000F4E25">
        <w:rPr>
          <w:sz w:val="22"/>
          <w:szCs w:val="22"/>
        </w:rPr>
        <w:t>paya</w:t>
      </w:r>
      <w:r w:rsidR="002862DF">
        <w:rPr>
          <w:sz w:val="22"/>
          <w:szCs w:val="22"/>
        </w:rPr>
        <w:t>ble to “PAPPC” to my attention</w:t>
      </w:r>
      <w:r w:rsidRPr="000F4E25">
        <w:rPr>
          <w:sz w:val="22"/>
          <w:szCs w:val="22"/>
        </w:rPr>
        <w:t xml:space="preserve"> at the address listed below.  </w:t>
      </w:r>
      <w:r w:rsidR="00DF758F">
        <w:rPr>
          <w:sz w:val="22"/>
          <w:szCs w:val="22"/>
        </w:rPr>
        <w:t xml:space="preserve">Electronic payment options are available upon request.  </w:t>
      </w:r>
      <w:r w:rsidRPr="000F4E25">
        <w:rPr>
          <w:sz w:val="22"/>
          <w:szCs w:val="22"/>
        </w:rPr>
        <w:t xml:space="preserve">To discuss further details or answer any questions that you may have, feel free to contact me </w:t>
      </w:r>
      <w:r w:rsidR="00D66AC8">
        <w:rPr>
          <w:sz w:val="22"/>
          <w:szCs w:val="22"/>
        </w:rPr>
        <w:t xml:space="preserve">directly </w:t>
      </w:r>
      <w:r w:rsidRPr="000F4E25">
        <w:rPr>
          <w:sz w:val="22"/>
          <w:szCs w:val="22"/>
        </w:rPr>
        <w:t xml:space="preserve">at </w:t>
      </w:r>
      <w:r w:rsidR="00113C64">
        <w:rPr>
          <w:sz w:val="22"/>
          <w:szCs w:val="22"/>
          <w:highlight w:val="cyan"/>
        </w:rPr>
        <w:t>412</w:t>
      </w:r>
      <w:r w:rsidR="00150C7A" w:rsidRPr="005C7091">
        <w:rPr>
          <w:sz w:val="22"/>
          <w:szCs w:val="22"/>
          <w:highlight w:val="cyan"/>
        </w:rPr>
        <w:t>-</w:t>
      </w:r>
      <w:r w:rsidR="002862DF">
        <w:rPr>
          <w:sz w:val="22"/>
          <w:szCs w:val="22"/>
          <w:highlight w:val="cyan"/>
        </w:rPr>
        <w:t>439-7187</w:t>
      </w:r>
      <w:r w:rsidR="00150C7A" w:rsidRPr="005C7091">
        <w:rPr>
          <w:sz w:val="22"/>
          <w:szCs w:val="22"/>
          <w:highlight w:val="cyan"/>
        </w:rPr>
        <w:t xml:space="preserve"> </w:t>
      </w:r>
      <w:r w:rsidR="002862DF">
        <w:rPr>
          <w:sz w:val="22"/>
          <w:szCs w:val="22"/>
          <w:highlight w:val="cyan"/>
        </w:rPr>
        <w:t>(cell</w:t>
      </w:r>
      <w:r w:rsidRPr="005C7091">
        <w:rPr>
          <w:sz w:val="22"/>
          <w:szCs w:val="22"/>
          <w:highlight w:val="cyan"/>
        </w:rPr>
        <w:t>)</w:t>
      </w:r>
      <w:r w:rsidRPr="000F4E25">
        <w:rPr>
          <w:sz w:val="22"/>
          <w:szCs w:val="22"/>
        </w:rPr>
        <w:t xml:space="preserve"> or </w:t>
      </w:r>
      <w:hyperlink r:id="rId7" w:history="1">
        <w:r w:rsidR="005C7091" w:rsidRPr="006C5CCE">
          <w:rPr>
            <w:rStyle w:val="Hyperlink"/>
          </w:rPr>
          <w:t>dkirkbride@renewalinc.com</w:t>
        </w:r>
      </w:hyperlink>
      <w:r w:rsidR="005C7091">
        <w:t xml:space="preserve">.  </w:t>
      </w:r>
      <w:r w:rsidRPr="000F4E25">
        <w:rPr>
          <w:sz w:val="22"/>
          <w:szCs w:val="22"/>
        </w:rPr>
        <w:t>I look forward to your involvement, which I am sure, will be a mutually rewarding experience.</w:t>
      </w:r>
    </w:p>
    <w:p w14:paraId="1976391F" w14:textId="77777777" w:rsidR="0069468E" w:rsidRPr="000F4E25" w:rsidRDefault="0069468E" w:rsidP="0069468E">
      <w:pPr>
        <w:jc w:val="both"/>
        <w:rPr>
          <w:sz w:val="22"/>
          <w:szCs w:val="22"/>
        </w:rPr>
      </w:pPr>
    </w:p>
    <w:p w14:paraId="677A2B68" w14:textId="77777777" w:rsidR="0069468E" w:rsidRDefault="0069468E" w:rsidP="0069468E">
      <w:pPr>
        <w:jc w:val="both"/>
        <w:rPr>
          <w:sz w:val="22"/>
          <w:szCs w:val="22"/>
        </w:rPr>
      </w:pPr>
      <w:r w:rsidRPr="000F4E25">
        <w:rPr>
          <w:sz w:val="22"/>
          <w:szCs w:val="22"/>
        </w:rPr>
        <w:t>Sincerely,</w:t>
      </w:r>
    </w:p>
    <w:p w14:paraId="54E02A1E" w14:textId="77777777" w:rsidR="00482581" w:rsidRDefault="00482581" w:rsidP="0069468E">
      <w:pPr>
        <w:jc w:val="both"/>
        <w:rPr>
          <w:sz w:val="22"/>
          <w:szCs w:val="22"/>
        </w:rPr>
      </w:pPr>
    </w:p>
    <w:p w14:paraId="36BCABF9" w14:textId="77777777" w:rsidR="0069468E" w:rsidRPr="00826C92" w:rsidRDefault="005E7356" w:rsidP="0069468E">
      <w:pPr>
        <w:rPr>
          <w:rFonts w:ascii="Script MT Bold" w:hAnsi="Script MT Bold"/>
          <w:sz w:val="32"/>
          <w:szCs w:val="32"/>
        </w:rPr>
      </w:pPr>
      <w:r w:rsidRPr="005E7356">
        <w:rPr>
          <w:rFonts w:ascii="Script MT Bold" w:hAnsi="Script MT Bold"/>
          <w:sz w:val="32"/>
          <w:szCs w:val="32"/>
        </w:rPr>
        <w:t>Darrell T. Kirkbride</w:t>
      </w:r>
    </w:p>
    <w:p w14:paraId="7F1E3895" w14:textId="77777777" w:rsidR="0069468E" w:rsidRDefault="0069468E" w:rsidP="0069468E">
      <w:pPr>
        <w:rPr>
          <w:rFonts w:ascii="Script MT Bold" w:hAnsi="Script MT Bold"/>
          <w:sz w:val="22"/>
          <w:szCs w:val="22"/>
        </w:rPr>
      </w:pPr>
    </w:p>
    <w:p w14:paraId="456DB71F" w14:textId="77777777" w:rsidR="0069468E" w:rsidRDefault="00113C64" w:rsidP="0069468E">
      <w:pPr>
        <w:rPr>
          <w:sz w:val="22"/>
          <w:szCs w:val="22"/>
        </w:rPr>
      </w:pPr>
      <w:r>
        <w:rPr>
          <w:sz w:val="22"/>
          <w:szCs w:val="22"/>
        </w:rPr>
        <w:t>Darrell Kirkbride</w:t>
      </w:r>
      <w:r w:rsidR="00482581">
        <w:rPr>
          <w:sz w:val="22"/>
          <w:szCs w:val="22"/>
        </w:rPr>
        <w:t>/PAPPC</w:t>
      </w:r>
      <w:r w:rsidR="00D66AC8">
        <w:rPr>
          <w:sz w:val="22"/>
          <w:szCs w:val="22"/>
        </w:rPr>
        <w:t xml:space="preserve"> 2026</w:t>
      </w:r>
      <w:r>
        <w:rPr>
          <w:sz w:val="22"/>
          <w:szCs w:val="22"/>
        </w:rPr>
        <w:t xml:space="preserve"> Exhibitor Chair</w:t>
      </w:r>
    </w:p>
    <w:p w14:paraId="1D16F801" w14:textId="77777777" w:rsidR="00150C7A" w:rsidRDefault="002862DF" w:rsidP="0069468E">
      <w:pPr>
        <w:rPr>
          <w:sz w:val="22"/>
          <w:szCs w:val="22"/>
        </w:rPr>
      </w:pPr>
      <w:r>
        <w:rPr>
          <w:sz w:val="22"/>
          <w:szCs w:val="22"/>
        </w:rPr>
        <w:t>P.O. Box 1603</w:t>
      </w:r>
    </w:p>
    <w:p w14:paraId="15350CBE" w14:textId="77777777" w:rsidR="000D1595" w:rsidRDefault="002862DF">
      <w:r>
        <w:rPr>
          <w:sz w:val="22"/>
          <w:szCs w:val="22"/>
        </w:rPr>
        <w:t>Greensburg, PA 15601</w:t>
      </w:r>
    </w:p>
    <w:sectPr w:rsidR="000D1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E"/>
    <w:rsid w:val="000D1595"/>
    <w:rsid w:val="00113C64"/>
    <w:rsid w:val="00150C7A"/>
    <w:rsid w:val="00246C98"/>
    <w:rsid w:val="002862DF"/>
    <w:rsid w:val="004361A9"/>
    <w:rsid w:val="00460775"/>
    <w:rsid w:val="00482581"/>
    <w:rsid w:val="0052289C"/>
    <w:rsid w:val="005C7091"/>
    <w:rsid w:val="005D7FF7"/>
    <w:rsid w:val="005E7356"/>
    <w:rsid w:val="0069468E"/>
    <w:rsid w:val="006A47F3"/>
    <w:rsid w:val="007D538E"/>
    <w:rsid w:val="008203C2"/>
    <w:rsid w:val="00826C92"/>
    <w:rsid w:val="00A12426"/>
    <w:rsid w:val="00A46E0B"/>
    <w:rsid w:val="00B00967"/>
    <w:rsid w:val="00B06A53"/>
    <w:rsid w:val="00BB2140"/>
    <w:rsid w:val="00BE7F99"/>
    <w:rsid w:val="00C12DB0"/>
    <w:rsid w:val="00D66AC8"/>
    <w:rsid w:val="00D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48D154"/>
  <w15:docId w15:val="{99E666A3-13B1-42E8-8E8A-7744ACFB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6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4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kirkbride@renewalin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ppc.org"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Jester, Brad</dc:creator>
  <cp:lastModifiedBy>Dawna Miletics</cp:lastModifiedBy>
  <cp:revision>2</cp:revision>
  <dcterms:created xsi:type="dcterms:W3CDTF">2026-01-22T14:57:00Z</dcterms:created>
  <dcterms:modified xsi:type="dcterms:W3CDTF">2026-01-22T14:57:00Z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2026-01-22T14:57:38Z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ce4f6df5-c81d-428f-8518-de7e0e5a234f</vt:lpwstr>
  </property>
  <property fmtid="{D5CDD505-2E9C-101B-9397-08002B2CF9AE}" pid="7" name="MSIP_Label_defa4170-0d19-0005-0004-bc88714345d2_ActionId">
    <vt:lpwstr>1c5c5975-2618-4879-ab8d-ec74fd4cd9a8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